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43B9" w14:textId="77777777" w:rsidR="002E220B" w:rsidRPr="003926F9" w:rsidRDefault="00F20B9D" w:rsidP="00F20B9D">
      <w:pPr>
        <w:spacing w:after="0"/>
        <w:jc w:val="center"/>
        <w:rPr>
          <w:b/>
          <w:sz w:val="28"/>
          <w:szCs w:val="28"/>
        </w:rPr>
      </w:pPr>
      <w:r w:rsidRPr="003926F9">
        <w:rPr>
          <w:b/>
          <w:sz w:val="28"/>
          <w:szCs w:val="28"/>
        </w:rPr>
        <w:t>Alan D. Wurtz, SR/WA Scholarship Fund</w:t>
      </w:r>
    </w:p>
    <w:p w14:paraId="4B20EAB8" w14:textId="77777777" w:rsidR="00C66DAA" w:rsidRPr="003926F9" w:rsidRDefault="00F20B9D" w:rsidP="00F20B9D">
      <w:pPr>
        <w:spacing w:after="0"/>
        <w:jc w:val="center"/>
      </w:pPr>
      <w:r w:rsidRPr="003926F9">
        <w:t xml:space="preserve">Funded by Percheron, LLC </w:t>
      </w:r>
    </w:p>
    <w:p w14:paraId="48D97EDE" w14:textId="77777777" w:rsidR="00C66DAA" w:rsidRPr="003926F9" w:rsidRDefault="00F20B9D" w:rsidP="00F20B9D">
      <w:pPr>
        <w:spacing w:after="0"/>
        <w:jc w:val="center"/>
      </w:pPr>
      <w:r w:rsidRPr="003926F9">
        <w:t xml:space="preserve">in conjunction with </w:t>
      </w:r>
      <w:r w:rsidR="00C66DAA" w:rsidRPr="003926F9">
        <w:t>Right of Way</w:t>
      </w:r>
      <w:r w:rsidRPr="003926F9">
        <w:t xml:space="preserve"> International Educational Foundation</w:t>
      </w:r>
      <w:r w:rsidR="00C66DAA" w:rsidRPr="003926F9">
        <w:t xml:space="preserve"> </w:t>
      </w:r>
    </w:p>
    <w:p w14:paraId="1A3DFFA9" w14:textId="6A285AAE" w:rsidR="00F20B9D" w:rsidRPr="003926F9" w:rsidRDefault="00C66DAA" w:rsidP="00A53E81">
      <w:pPr>
        <w:spacing w:after="0"/>
        <w:jc w:val="center"/>
      </w:pPr>
      <w:r w:rsidRPr="003926F9">
        <w:t>and the International Right of Way Association</w:t>
      </w:r>
    </w:p>
    <w:p w14:paraId="292BAFD6" w14:textId="77777777" w:rsidR="00A53E81" w:rsidRPr="003926F9" w:rsidRDefault="00A53E81" w:rsidP="00A53E81">
      <w:pPr>
        <w:spacing w:after="0"/>
        <w:jc w:val="center"/>
      </w:pPr>
    </w:p>
    <w:p w14:paraId="5785C8D1" w14:textId="77777777" w:rsidR="00F20B9D" w:rsidRPr="003926F9" w:rsidRDefault="0076745E">
      <w:pPr>
        <w:rPr>
          <w:b/>
        </w:rPr>
      </w:pPr>
      <w:r w:rsidRPr="003926F9">
        <w:rPr>
          <w:b/>
        </w:rPr>
        <w:t>Who is Alan D. Wurtz, SR/WA?</w:t>
      </w:r>
    </w:p>
    <w:p w14:paraId="4275CC46" w14:textId="77777777" w:rsidR="0076745E" w:rsidRPr="003926F9" w:rsidRDefault="0076745E">
      <w:pPr>
        <w:rPr>
          <w:i/>
        </w:rPr>
      </w:pPr>
      <w:r w:rsidRPr="003926F9">
        <w:rPr>
          <w:i/>
        </w:rPr>
        <w:t xml:space="preserve">Alan </w:t>
      </w:r>
      <w:r w:rsidR="00C934CE" w:rsidRPr="003926F9">
        <w:rPr>
          <w:i/>
        </w:rPr>
        <w:t xml:space="preserve">D. </w:t>
      </w:r>
      <w:r w:rsidRPr="003926F9">
        <w:rPr>
          <w:i/>
        </w:rPr>
        <w:t>Wurtz</w:t>
      </w:r>
      <w:r w:rsidR="00C934CE" w:rsidRPr="003926F9">
        <w:rPr>
          <w:i/>
        </w:rPr>
        <w:t>, SR/WA</w:t>
      </w:r>
      <w:r w:rsidRPr="003926F9">
        <w:rPr>
          <w:i/>
        </w:rPr>
        <w:t xml:space="preserve"> had a tremendous passion for education. </w:t>
      </w:r>
      <w:r w:rsidR="00751AF3" w:rsidRPr="003926F9">
        <w:rPr>
          <w:i/>
        </w:rPr>
        <w:t xml:space="preserve"> </w:t>
      </w:r>
      <w:r w:rsidR="00C70D33" w:rsidRPr="003926F9">
        <w:rPr>
          <w:i/>
        </w:rPr>
        <w:t xml:space="preserve">After spending the first 6 years of his professional career as a teacher and coach, Alan </w:t>
      </w:r>
      <w:r w:rsidRPr="003926F9">
        <w:rPr>
          <w:i/>
        </w:rPr>
        <w:t>started</w:t>
      </w:r>
      <w:r w:rsidR="00751AF3" w:rsidRPr="003926F9">
        <w:rPr>
          <w:i/>
        </w:rPr>
        <w:t xml:space="preserve"> an abstract and real estate company</w:t>
      </w:r>
      <w:r w:rsidRPr="003926F9">
        <w:rPr>
          <w:i/>
        </w:rPr>
        <w:t xml:space="preserve">.  </w:t>
      </w:r>
      <w:r w:rsidR="006A7BAA" w:rsidRPr="003926F9">
        <w:rPr>
          <w:i/>
        </w:rPr>
        <w:t>Alan</w:t>
      </w:r>
      <w:r w:rsidRPr="003926F9">
        <w:rPr>
          <w:i/>
        </w:rPr>
        <w:t xml:space="preserve"> then </w:t>
      </w:r>
      <w:r w:rsidR="00C70D33" w:rsidRPr="003926F9">
        <w:rPr>
          <w:i/>
        </w:rPr>
        <w:t xml:space="preserve">transitioned to </w:t>
      </w:r>
      <w:r w:rsidRPr="003926F9">
        <w:rPr>
          <w:i/>
        </w:rPr>
        <w:t>the right-of-way business as an agent</w:t>
      </w:r>
      <w:r w:rsidR="00C70D33" w:rsidRPr="003926F9">
        <w:rPr>
          <w:i/>
        </w:rPr>
        <w:t xml:space="preserve"> and quickly joined the IRWA</w:t>
      </w:r>
      <w:r w:rsidRPr="003926F9">
        <w:rPr>
          <w:i/>
        </w:rPr>
        <w:t xml:space="preserve">.  </w:t>
      </w:r>
      <w:r w:rsidR="00C70D33" w:rsidRPr="003926F9">
        <w:rPr>
          <w:i/>
        </w:rPr>
        <w:t>W</w:t>
      </w:r>
      <w:r w:rsidR="006A7BAA" w:rsidRPr="003926F9">
        <w:rPr>
          <w:i/>
        </w:rPr>
        <w:t xml:space="preserve">hile working in the </w:t>
      </w:r>
      <w:r w:rsidR="008E0EAA" w:rsidRPr="003926F9">
        <w:rPr>
          <w:i/>
        </w:rPr>
        <w:t xml:space="preserve">right-of-way </w:t>
      </w:r>
      <w:r w:rsidR="00C70D33" w:rsidRPr="003926F9">
        <w:rPr>
          <w:i/>
        </w:rPr>
        <w:t xml:space="preserve">industry, he continued his education and obtained his law degree.  </w:t>
      </w:r>
      <w:r w:rsidR="00DA7DC4" w:rsidRPr="003926F9">
        <w:rPr>
          <w:i/>
        </w:rPr>
        <w:t>Over the course of his</w:t>
      </w:r>
      <w:r w:rsidR="00751AF3" w:rsidRPr="003926F9">
        <w:rPr>
          <w:i/>
        </w:rPr>
        <w:t xml:space="preserve"> nearly 40 years in the industry</w:t>
      </w:r>
      <w:r w:rsidR="00DA7DC4" w:rsidRPr="003926F9">
        <w:rPr>
          <w:i/>
        </w:rPr>
        <w:t xml:space="preserve">, </w:t>
      </w:r>
      <w:r w:rsidR="00751AF3" w:rsidRPr="003926F9">
        <w:rPr>
          <w:i/>
        </w:rPr>
        <w:t>Alan</w:t>
      </w:r>
      <w:r w:rsidR="00DA7DC4" w:rsidRPr="003926F9">
        <w:rPr>
          <w:i/>
        </w:rPr>
        <w:t xml:space="preserve"> </w:t>
      </w:r>
      <w:r w:rsidRPr="003926F9">
        <w:rPr>
          <w:i/>
        </w:rPr>
        <w:t xml:space="preserve">served the </w:t>
      </w:r>
      <w:r w:rsidR="00C70D33" w:rsidRPr="003926F9">
        <w:rPr>
          <w:i/>
        </w:rPr>
        <w:t>IRWA</w:t>
      </w:r>
      <w:r w:rsidRPr="003926F9">
        <w:rPr>
          <w:i/>
        </w:rPr>
        <w:t xml:space="preserve"> from the chapter level through the International Executive Committee, serving as</w:t>
      </w:r>
      <w:r w:rsidR="004563FC" w:rsidRPr="003926F9">
        <w:rPr>
          <w:i/>
        </w:rPr>
        <w:t xml:space="preserve"> IRWA</w:t>
      </w:r>
      <w:r w:rsidRPr="003926F9">
        <w:rPr>
          <w:i/>
        </w:rPr>
        <w:t xml:space="preserve"> </w:t>
      </w:r>
      <w:r w:rsidR="00871F18" w:rsidRPr="003926F9">
        <w:rPr>
          <w:i/>
        </w:rPr>
        <w:t>P</w:t>
      </w:r>
      <w:r w:rsidRPr="003926F9">
        <w:rPr>
          <w:i/>
        </w:rPr>
        <w:t>resident from 2001-2002. In his last professional role</w:t>
      </w:r>
      <w:r w:rsidR="00751AF3" w:rsidRPr="003926F9">
        <w:rPr>
          <w:i/>
        </w:rPr>
        <w:t>, Alan served</w:t>
      </w:r>
      <w:r w:rsidRPr="003926F9">
        <w:rPr>
          <w:i/>
        </w:rPr>
        <w:t xml:space="preserve"> as President of Percheron</w:t>
      </w:r>
      <w:r w:rsidR="006A7BAA" w:rsidRPr="003926F9">
        <w:rPr>
          <w:i/>
        </w:rPr>
        <w:t>, LLC</w:t>
      </w:r>
      <w:r w:rsidR="00C70D33" w:rsidRPr="003926F9">
        <w:rPr>
          <w:i/>
        </w:rPr>
        <w:t xml:space="preserve"> –</w:t>
      </w:r>
      <w:r w:rsidR="006A7BAA" w:rsidRPr="003926F9">
        <w:rPr>
          <w:i/>
        </w:rPr>
        <w:t xml:space="preserve"> Field Services</w:t>
      </w:r>
      <w:r w:rsidR="00751AF3" w:rsidRPr="003926F9">
        <w:rPr>
          <w:i/>
        </w:rPr>
        <w:t xml:space="preserve"> where his wisdom, discernment, and leadership helped make </w:t>
      </w:r>
      <w:r w:rsidR="006A7BAA" w:rsidRPr="003926F9">
        <w:rPr>
          <w:i/>
        </w:rPr>
        <w:t xml:space="preserve">the company what it is today. </w:t>
      </w:r>
      <w:r w:rsidR="00DA7DC4" w:rsidRPr="003926F9">
        <w:rPr>
          <w:i/>
        </w:rPr>
        <w:t xml:space="preserve">  Alan’s passion for education, the IRWA, and for helping young professionals to develop their career was evident to everyone who knew him. </w:t>
      </w:r>
    </w:p>
    <w:p w14:paraId="3C2A64CF" w14:textId="77777777" w:rsidR="004C4536" w:rsidRPr="003926F9" w:rsidRDefault="006A7BAA">
      <w:pPr>
        <w:rPr>
          <w:b/>
        </w:rPr>
      </w:pPr>
      <w:r w:rsidRPr="003926F9">
        <w:rPr>
          <w:b/>
        </w:rPr>
        <w:t>Alan D. Wurtz, SR/WA Scholarship Fund Objective:</w:t>
      </w:r>
    </w:p>
    <w:p w14:paraId="416A28B3" w14:textId="50B932D0" w:rsidR="006A7BAA" w:rsidRPr="003926F9" w:rsidRDefault="006A7BAA">
      <w:r w:rsidRPr="003926F9">
        <w:t xml:space="preserve">The Alan D. Wurtz, SR/WA Scholarship Fund seeks to award a $1000 scholarship to an active IRWA Young Professional who exemplifies Alan’s enthusiasm for learning and </w:t>
      </w:r>
      <w:r w:rsidR="00751AF3" w:rsidRPr="003926F9">
        <w:t xml:space="preserve">his </w:t>
      </w:r>
      <w:r w:rsidRPr="003926F9">
        <w:t xml:space="preserve">passion for the IRWA.  The </w:t>
      </w:r>
      <w:r w:rsidR="00EA7719" w:rsidRPr="003926F9">
        <w:t xml:space="preserve">Alan D. Wurtz, SR/WA </w:t>
      </w:r>
      <w:r w:rsidR="00AB7EE9" w:rsidRPr="003926F9">
        <w:t>Scholarship</w:t>
      </w:r>
      <w:r w:rsidR="00EA7719" w:rsidRPr="003926F9">
        <w:t xml:space="preserve"> Fund</w:t>
      </w:r>
      <w:r w:rsidR="00AB7EE9" w:rsidRPr="003926F9">
        <w:t xml:space="preserve"> will reimburse the Scholarship </w:t>
      </w:r>
      <w:r w:rsidR="00173BE4" w:rsidRPr="003926F9">
        <w:t>Recipient</w:t>
      </w:r>
      <w:r w:rsidR="00AB7EE9" w:rsidRPr="003926F9">
        <w:t xml:space="preserve"> </w:t>
      </w:r>
      <w:r w:rsidR="00173BE4" w:rsidRPr="003926F9">
        <w:t xml:space="preserve">up to $1000 </w:t>
      </w:r>
      <w:r w:rsidRPr="003926F9">
        <w:t>for education</w:t>
      </w:r>
      <w:r w:rsidR="004F691E" w:rsidRPr="003926F9">
        <w:t>al</w:t>
      </w:r>
      <w:r w:rsidRPr="003926F9">
        <w:t xml:space="preserve"> courses and seminars sponsored by the IRWA</w:t>
      </w:r>
      <w:r w:rsidR="00173BE4" w:rsidRPr="003926F9">
        <w:t xml:space="preserve"> over a 3-year period.</w:t>
      </w:r>
    </w:p>
    <w:p w14:paraId="20A82A27" w14:textId="77777777" w:rsidR="004C4536" w:rsidRPr="003926F9" w:rsidRDefault="004C4536">
      <w:r w:rsidRPr="003926F9">
        <w:rPr>
          <w:b/>
        </w:rPr>
        <w:t>Eligibility</w:t>
      </w:r>
      <w:r w:rsidRPr="003926F9">
        <w:t>:</w:t>
      </w:r>
    </w:p>
    <w:p w14:paraId="6E65ECD0" w14:textId="7FF6F2F7" w:rsidR="004C4536" w:rsidRPr="003926F9" w:rsidRDefault="004C4536">
      <w:r w:rsidRPr="003926F9">
        <w:t xml:space="preserve">Percheron, LLC welcomes applicants to apply for the Alan D. Wurtz, SR/WA Scholarship Fund.  </w:t>
      </w:r>
      <w:r w:rsidR="004F691E" w:rsidRPr="003926F9">
        <w:t>To qualify for the scholarship, a</w:t>
      </w:r>
      <w:r w:rsidRPr="003926F9">
        <w:t>pplicants must</w:t>
      </w:r>
      <w:r w:rsidR="008E0EAA" w:rsidRPr="003926F9">
        <w:t xml:space="preserve"> be</w:t>
      </w:r>
      <w:r w:rsidRPr="003926F9">
        <w:t xml:space="preserve"> </w:t>
      </w:r>
      <w:r w:rsidR="008E0EAA" w:rsidRPr="003926F9">
        <w:t xml:space="preserve">(1) </w:t>
      </w:r>
      <w:r w:rsidR="00743938">
        <w:t>a</w:t>
      </w:r>
      <w:r w:rsidRPr="003926F9">
        <w:t xml:space="preserve"> member in good standing of the IRWA for a minimum of one year, </w:t>
      </w:r>
      <w:r w:rsidR="008E0EAA" w:rsidRPr="003926F9">
        <w:t>(</w:t>
      </w:r>
      <w:r w:rsidR="0081242F" w:rsidRPr="003926F9">
        <w:t xml:space="preserve">2) </w:t>
      </w:r>
      <w:r w:rsidR="00743938">
        <w:t>a</w:t>
      </w:r>
      <w:r w:rsidR="0081242F" w:rsidRPr="003926F9">
        <w:t xml:space="preserve"> young professional (</w:t>
      </w:r>
      <w:r w:rsidR="00743938">
        <w:t>a</w:t>
      </w:r>
      <w:r w:rsidR="0081242F" w:rsidRPr="003926F9">
        <w:t>ge 35 or younger) practicing in the right of way profession (3</w:t>
      </w:r>
      <w:r w:rsidR="008E0EAA" w:rsidRPr="003926F9">
        <w:t xml:space="preserve">) </w:t>
      </w:r>
      <w:r w:rsidRPr="003926F9">
        <w:t>committed to enhancing their knowledge of the industry</w:t>
      </w:r>
      <w:r w:rsidR="008E0EAA" w:rsidRPr="003926F9">
        <w:t>,</w:t>
      </w:r>
      <w:r w:rsidRPr="003926F9">
        <w:t xml:space="preserve"> and </w:t>
      </w:r>
      <w:r w:rsidR="008E0EAA" w:rsidRPr="003926F9">
        <w:t>(</w:t>
      </w:r>
      <w:r w:rsidR="0081242F" w:rsidRPr="003926F9">
        <w:t>4</w:t>
      </w:r>
      <w:r w:rsidR="008E0EAA" w:rsidRPr="003926F9">
        <w:t xml:space="preserve">) </w:t>
      </w:r>
      <w:r w:rsidR="006A7BAA" w:rsidRPr="003926F9">
        <w:t>will</w:t>
      </w:r>
      <w:r w:rsidR="008E0EAA" w:rsidRPr="003926F9">
        <w:t>ing to</w:t>
      </w:r>
      <w:r w:rsidR="006A7BAA" w:rsidRPr="003926F9">
        <w:t xml:space="preserve"> honor the legacy of Alan D. Wurtz, SR/WA by furthering the IRWA’s </w:t>
      </w:r>
      <w:r w:rsidR="006B5279" w:rsidRPr="003926F9">
        <w:t>P</w:t>
      </w:r>
      <w:r w:rsidR="006A7BAA" w:rsidRPr="003926F9">
        <w:t xml:space="preserve">urpose and </w:t>
      </w:r>
      <w:r w:rsidR="006B5279" w:rsidRPr="003926F9">
        <w:t>M</w:t>
      </w:r>
      <w:r w:rsidR="006A7BAA" w:rsidRPr="003926F9">
        <w:t>ission.</w:t>
      </w:r>
    </w:p>
    <w:p w14:paraId="573ACED0" w14:textId="77777777" w:rsidR="004C4536" w:rsidRPr="003926F9" w:rsidRDefault="004C4536">
      <w:r w:rsidRPr="003926F9">
        <w:rPr>
          <w:b/>
        </w:rPr>
        <w:t>Schedule</w:t>
      </w:r>
      <w:r w:rsidRPr="003926F9">
        <w:t>:</w:t>
      </w:r>
      <w:r w:rsidR="004F691E" w:rsidRPr="003926F9">
        <w:t xml:space="preserve"> </w:t>
      </w:r>
    </w:p>
    <w:p w14:paraId="061CE718" w14:textId="19D289F1" w:rsidR="004C4536" w:rsidRPr="003926F9" w:rsidRDefault="004C4536">
      <w:r w:rsidRPr="003926F9">
        <w:t>Applications may be submitted</w:t>
      </w:r>
      <w:r w:rsidR="004563FC" w:rsidRPr="003926F9">
        <w:t xml:space="preserve"> to </w:t>
      </w:r>
      <w:r w:rsidR="00F014AE">
        <w:t>w</w:t>
      </w:r>
      <w:r w:rsidR="004563FC" w:rsidRPr="003926F9">
        <w:t>urtz</w:t>
      </w:r>
      <w:r w:rsidR="00F014AE">
        <w:t>s</w:t>
      </w:r>
      <w:r w:rsidR="004563FC" w:rsidRPr="003926F9">
        <w:t>cholarship@percheronllc.com</w:t>
      </w:r>
      <w:r w:rsidRPr="003926F9">
        <w:t xml:space="preserve"> </w:t>
      </w:r>
      <w:r w:rsidR="00751AF3" w:rsidRPr="003926F9">
        <w:t>between</w:t>
      </w:r>
      <w:r w:rsidRPr="003926F9">
        <w:t xml:space="preserve"> </w:t>
      </w:r>
      <w:r w:rsidR="002E4F69">
        <w:t>April</w:t>
      </w:r>
      <w:r w:rsidRPr="003926F9">
        <w:t xml:space="preserve"> 1, </w:t>
      </w:r>
      <w:proofErr w:type="gramStart"/>
      <w:r w:rsidRPr="003926F9">
        <w:t>20</w:t>
      </w:r>
      <w:r w:rsidR="00092792">
        <w:t>2</w:t>
      </w:r>
      <w:r w:rsidR="002E4F69">
        <w:t>5</w:t>
      </w:r>
      <w:proofErr w:type="gramEnd"/>
      <w:r w:rsidR="00751AF3" w:rsidRPr="003926F9">
        <w:t xml:space="preserve"> and </w:t>
      </w:r>
      <w:r w:rsidR="00E2240D">
        <w:t xml:space="preserve">May </w:t>
      </w:r>
      <w:r w:rsidR="007E5FCC">
        <w:t>2</w:t>
      </w:r>
      <w:r w:rsidR="00751AF3" w:rsidRPr="003926F9">
        <w:t>, 20</w:t>
      </w:r>
      <w:r w:rsidR="00092792">
        <w:t>2</w:t>
      </w:r>
      <w:r w:rsidR="00E2240D">
        <w:t>5</w:t>
      </w:r>
      <w:r w:rsidRPr="003926F9">
        <w:t xml:space="preserve">.  The Scholarship Recipient will be </w:t>
      </w:r>
      <w:r w:rsidR="00E2240D">
        <w:t>notified</w:t>
      </w:r>
      <w:r w:rsidRPr="003926F9">
        <w:t xml:space="preserve"> </w:t>
      </w:r>
      <w:r w:rsidR="00F26830" w:rsidRPr="003926F9">
        <w:t>and will be announced at the IRWA’s Annual Conference.  T</w:t>
      </w:r>
      <w:r w:rsidRPr="003926F9">
        <w:t xml:space="preserve">he award will begin on </w:t>
      </w:r>
      <w:r w:rsidR="0081242F" w:rsidRPr="003926F9">
        <w:t>July</w:t>
      </w:r>
      <w:r w:rsidRPr="003926F9">
        <w:t xml:space="preserve"> 1, </w:t>
      </w:r>
      <w:proofErr w:type="gramStart"/>
      <w:r w:rsidRPr="003926F9">
        <w:t>20</w:t>
      </w:r>
      <w:r w:rsidR="00092792">
        <w:t>2</w:t>
      </w:r>
      <w:r w:rsidR="002E4F69">
        <w:t>5</w:t>
      </w:r>
      <w:proofErr w:type="gramEnd"/>
      <w:r w:rsidR="00F26830" w:rsidRPr="003926F9">
        <w:t xml:space="preserve"> and may be used for IRWA sponsored courses and seminars through </w:t>
      </w:r>
      <w:r w:rsidR="0081242F" w:rsidRPr="003926F9">
        <w:t>June</w:t>
      </w:r>
      <w:r w:rsidR="00F26830" w:rsidRPr="003926F9">
        <w:t xml:space="preserve"> 3</w:t>
      </w:r>
      <w:r w:rsidR="0081242F" w:rsidRPr="003926F9">
        <w:t>0</w:t>
      </w:r>
      <w:r w:rsidR="00F26830" w:rsidRPr="003926F9">
        <w:t>, 202</w:t>
      </w:r>
      <w:r w:rsidR="00E2240D">
        <w:t>8</w:t>
      </w:r>
      <w:r w:rsidR="00F26830" w:rsidRPr="003926F9">
        <w:t>.</w:t>
      </w:r>
    </w:p>
    <w:p w14:paraId="1DDA3BEB" w14:textId="77777777" w:rsidR="004C4536" w:rsidRPr="003926F9" w:rsidRDefault="004C4536">
      <w:pPr>
        <w:rPr>
          <w:b/>
        </w:rPr>
      </w:pPr>
      <w:r w:rsidRPr="003926F9">
        <w:rPr>
          <w:b/>
        </w:rPr>
        <w:t>Selection Criteria:</w:t>
      </w:r>
    </w:p>
    <w:p w14:paraId="45205ABE" w14:textId="1B34C25F" w:rsidR="00A53E81" w:rsidRPr="003926F9" w:rsidRDefault="004C4536">
      <w:r w:rsidRPr="003926F9">
        <w:t>Selection will be based on a</w:t>
      </w:r>
      <w:r w:rsidR="004B3FB5" w:rsidRPr="003926F9">
        <w:t>n</w:t>
      </w:r>
      <w:r w:rsidRPr="003926F9">
        <w:t xml:space="preserve"> essay </w:t>
      </w:r>
      <w:r w:rsidR="004B3FB5" w:rsidRPr="003926F9">
        <w:t>(up to 500-word</w:t>
      </w:r>
      <w:r w:rsidR="003926F9">
        <w:t>s</w:t>
      </w:r>
      <w:r w:rsidR="004B3FB5" w:rsidRPr="003926F9">
        <w:t xml:space="preserve">) </w:t>
      </w:r>
      <w:r w:rsidRPr="003926F9">
        <w:t>outlining how the Alan D. Wurtz SR/WA Scholarship Fund will e</w:t>
      </w:r>
      <w:r w:rsidR="0076745E" w:rsidRPr="003926F9">
        <w:t>nable</w:t>
      </w:r>
      <w:r w:rsidRPr="003926F9">
        <w:t xml:space="preserve"> you </w:t>
      </w:r>
      <w:r w:rsidR="0076745E" w:rsidRPr="003926F9">
        <w:t xml:space="preserve">to enhance your education and professional development and empower you </w:t>
      </w:r>
      <w:r w:rsidRPr="003926F9">
        <w:t>to contribute to IRWA’s Purpose and Mission.  A current resume must also be included.</w:t>
      </w:r>
    </w:p>
    <w:p w14:paraId="2C8BDC3F" w14:textId="77777777" w:rsidR="004C4536" w:rsidRPr="003926F9" w:rsidRDefault="004C4536">
      <w:pPr>
        <w:rPr>
          <w:b/>
        </w:rPr>
      </w:pPr>
      <w:r w:rsidRPr="003926F9">
        <w:rPr>
          <w:b/>
        </w:rPr>
        <w:t>Selection Committee</w:t>
      </w:r>
    </w:p>
    <w:p w14:paraId="0C8D1C5B" w14:textId="257BC899" w:rsidR="004C4536" w:rsidRPr="003926F9" w:rsidRDefault="004C4536">
      <w:r w:rsidRPr="003926F9">
        <w:t xml:space="preserve">The Selection Committee will </w:t>
      </w:r>
      <w:r w:rsidR="00CE22B9" w:rsidRPr="003926F9">
        <w:t>include Allison Wurtz,</w:t>
      </w:r>
      <w:r w:rsidR="004B3FB5" w:rsidRPr="003926F9">
        <w:t xml:space="preserve"> SR/WA</w:t>
      </w:r>
      <w:r w:rsidR="00CE22B9" w:rsidRPr="003926F9">
        <w:t xml:space="preserve"> daughter of </w:t>
      </w:r>
      <w:r w:rsidR="004B3FB5" w:rsidRPr="003926F9">
        <w:t xml:space="preserve">Alan D. Wurtz, SR/WA; </w:t>
      </w:r>
      <w:r w:rsidR="00751AF3" w:rsidRPr="003926F9">
        <w:t>the c</w:t>
      </w:r>
      <w:r w:rsidRPr="003926F9">
        <w:t xml:space="preserve">urrent Chair of the </w:t>
      </w:r>
      <w:r w:rsidR="006B5279" w:rsidRPr="003926F9">
        <w:t xml:space="preserve">IRWA </w:t>
      </w:r>
      <w:r w:rsidRPr="003926F9">
        <w:t xml:space="preserve">Young Professionals; </w:t>
      </w:r>
      <w:r w:rsidR="00751AF3" w:rsidRPr="003926F9">
        <w:t>one r</w:t>
      </w:r>
      <w:r w:rsidR="00CE22B9" w:rsidRPr="003926F9">
        <w:t xml:space="preserve">epresentative </w:t>
      </w:r>
      <w:r w:rsidR="00751AF3" w:rsidRPr="003926F9">
        <w:t>of</w:t>
      </w:r>
      <w:r w:rsidR="00CE22B9" w:rsidRPr="003926F9">
        <w:t xml:space="preserve"> Percheron, LLC; and </w:t>
      </w:r>
      <w:r w:rsidR="00743938">
        <w:t>one</w:t>
      </w:r>
      <w:r w:rsidR="00CE22B9" w:rsidRPr="003926F9">
        <w:t xml:space="preserve"> industry professional</w:t>
      </w:r>
      <w:r w:rsidR="00751AF3" w:rsidRPr="003926F9">
        <w:t xml:space="preserve"> not employed at Percheron, LLC</w:t>
      </w:r>
      <w:r w:rsidR="00CE22B9" w:rsidRPr="003926F9">
        <w:t>.</w:t>
      </w:r>
    </w:p>
    <w:p w14:paraId="69410EF3" w14:textId="77777777" w:rsidR="00A53E81" w:rsidRPr="003926F9" w:rsidRDefault="00A53E81"/>
    <w:p w14:paraId="5CE78FF7" w14:textId="61E1091F" w:rsidR="008849A7" w:rsidRPr="003926F9" w:rsidRDefault="008849A7" w:rsidP="008849A7">
      <w:pPr>
        <w:rPr>
          <w:b/>
        </w:rPr>
      </w:pPr>
      <w:r w:rsidRPr="003926F9">
        <w:rPr>
          <w:b/>
        </w:rPr>
        <w:t xml:space="preserve">Application: </w:t>
      </w:r>
    </w:p>
    <w:p w14:paraId="1127CFF1" w14:textId="52D14350" w:rsidR="008849A7" w:rsidRPr="003926F9" w:rsidRDefault="008849A7" w:rsidP="008849A7">
      <w:r w:rsidRPr="003926F9">
        <w:t>Please complete the below in its entirety.</w:t>
      </w:r>
    </w:p>
    <w:p w14:paraId="41103685" w14:textId="77777777" w:rsidR="008849A7" w:rsidRPr="003926F9" w:rsidRDefault="008849A7" w:rsidP="008849A7"/>
    <w:p w14:paraId="37BAB0AA" w14:textId="27F72A9B" w:rsidR="004C4536" w:rsidRPr="003926F9" w:rsidRDefault="00CE22B9" w:rsidP="008849A7">
      <w:r w:rsidRPr="003926F9">
        <w:t>Applicant Name:</w:t>
      </w:r>
      <w:r w:rsidR="00A53E81" w:rsidRPr="003926F9">
        <w:t xml:space="preserve"> _____________________________</w:t>
      </w:r>
      <w:r w:rsidR="00140A51" w:rsidRPr="003926F9">
        <w:t>____</w:t>
      </w:r>
      <w:r w:rsidRPr="003926F9">
        <w:tab/>
      </w:r>
      <w:r w:rsidR="0081242F" w:rsidRPr="003926F9">
        <w:t xml:space="preserve">IRWA </w:t>
      </w:r>
      <w:r w:rsidRPr="003926F9">
        <w:t>Member Number:</w:t>
      </w:r>
      <w:r w:rsidR="00A53E81" w:rsidRPr="003926F9">
        <w:t xml:space="preserve"> _____________</w:t>
      </w:r>
    </w:p>
    <w:p w14:paraId="10183823" w14:textId="77777777" w:rsidR="00CE22B9" w:rsidRPr="003926F9" w:rsidRDefault="00CE22B9" w:rsidP="008849A7"/>
    <w:p w14:paraId="0C2E4A0B" w14:textId="0878E77B" w:rsidR="00CE22B9" w:rsidRPr="003926F9" w:rsidRDefault="00CE22B9" w:rsidP="008849A7">
      <w:r w:rsidRPr="003926F9">
        <w:t>Address</w:t>
      </w:r>
      <w:r w:rsidR="0076745E" w:rsidRPr="003926F9">
        <w:t>:</w:t>
      </w:r>
      <w:r w:rsidR="008B40A3" w:rsidRPr="003926F9">
        <w:t xml:space="preserve"> </w:t>
      </w:r>
      <w:r w:rsidR="00A53E81" w:rsidRPr="003926F9">
        <w:t>______________________________________________________________________________</w:t>
      </w:r>
    </w:p>
    <w:p w14:paraId="66DB4BBB" w14:textId="77777777" w:rsidR="0076745E" w:rsidRPr="003926F9" w:rsidRDefault="0076745E" w:rsidP="008849A7"/>
    <w:p w14:paraId="05F52692" w14:textId="3C2341DF" w:rsidR="0076745E" w:rsidRPr="003926F9" w:rsidRDefault="0076745E" w:rsidP="008849A7">
      <w:r w:rsidRPr="003926F9">
        <w:t>City:</w:t>
      </w:r>
      <w:r w:rsidR="00140A51" w:rsidRPr="003926F9">
        <w:t xml:space="preserve"> ________________________</w:t>
      </w:r>
      <w:r w:rsidR="003926F9" w:rsidRPr="003926F9">
        <w:t xml:space="preserve">_ </w:t>
      </w:r>
      <w:r w:rsidR="003926F9" w:rsidRPr="003926F9">
        <w:tab/>
      </w:r>
      <w:r w:rsidRPr="003926F9">
        <w:t>State</w:t>
      </w:r>
      <w:r w:rsidR="00140A51" w:rsidRPr="003926F9">
        <w:t>/Province</w:t>
      </w:r>
      <w:r w:rsidRPr="003926F9">
        <w:t>:</w:t>
      </w:r>
      <w:r w:rsidR="00A53E81" w:rsidRPr="003926F9">
        <w:t xml:space="preserve"> _____</w:t>
      </w:r>
      <w:r w:rsidR="008849A7" w:rsidRPr="003926F9">
        <w:t>_</w:t>
      </w:r>
      <w:r w:rsidR="00A53E81" w:rsidRPr="003926F9">
        <w:t>_____</w:t>
      </w:r>
      <w:r w:rsidR="003926F9" w:rsidRPr="003926F9">
        <w:tab/>
      </w:r>
      <w:r w:rsidR="00A53E81" w:rsidRPr="003926F9">
        <w:t>Z</w:t>
      </w:r>
      <w:r w:rsidRPr="003926F9">
        <w:t>ip/Postal Code:</w:t>
      </w:r>
      <w:r w:rsidR="00A53E81" w:rsidRPr="003926F9">
        <w:t xml:space="preserve"> _____________</w:t>
      </w:r>
    </w:p>
    <w:p w14:paraId="6D7E6930" w14:textId="056C10C3" w:rsidR="00FC48A4" w:rsidRPr="003926F9" w:rsidRDefault="00FC48A4" w:rsidP="008849A7"/>
    <w:p w14:paraId="1DCBAD08" w14:textId="30DBCEEE" w:rsidR="00FC48A4" w:rsidRPr="003926F9" w:rsidRDefault="00140A51" w:rsidP="008849A7">
      <w:r w:rsidRPr="003926F9">
        <w:t>Phone</w:t>
      </w:r>
      <w:r w:rsidR="00FC48A4" w:rsidRPr="003926F9">
        <w:t>: _______________________</w:t>
      </w:r>
      <w:r w:rsidR="003926F9" w:rsidRPr="003926F9">
        <w:t xml:space="preserve">_ </w:t>
      </w:r>
      <w:r w:rsidR="003926F9" w:rsidRPr="003926F9">
        <w:tab/>
      </w:r>
      <w:r w:rsidR="00FC48A4" w:rsidRPr="003926F9">
        <w:t>Email Address: ________________________</w:t>
      </w:r>
      <w:r w:rsidR="003926F9" w:rsidRPr="003926F9">
        <w:t>__</w:t>
      </w:r>
      <w:r w:rsidR="00FC48A4" w:rsidRPr="003926F9">
        <w:t>_______</w:t>
      </w:r>
      <w:r w:rsidRPr="003926F9">
        <w:t>_______</w:t>
      </w:r>
    </w:p>
    <w:p w14:paraId="28D55627" w14:textId="77777777" w:rsidR="0076745E" w:rsidRPr="003926F9" w:rsidRDefault="0076745E" w:rsidP="008849A7"/>
    <w:p w14:paraId="1B56E8F7" w14:textId="02E5525D" w:rsidR="0076745E" w:rsidRPr="003926F9" w:rsidRDefault="0076745E" w:rsidP="008849A7">
      <w:r w:rsidRPr="003926F9">
        <w:t>Chapter #:</w:t>
      </w:r>
      <w:r w:rsidR="008849A7" w:rsidRPr="003926F9">
        <w:t xml:space="preserve"> </w:t>
      </w:r>
      <w:r w:rsidR="00A53E81" w:rsidRPr="003926F9">
        <w:t>____</w:t>
      </w:r>
      <w:r w:rsidR="003926F9" w:rsidRPr="003926F9">
        <w:t>______</w:t>
      </w:r>
      <w:r w:rsidR="00A53E81" w:rsidRPr="003926F9">
        <w:t>___</w:t>
      </w:r>
      <w:r w:rsidRPr="003926F9">
        <w:t xml:space="preserve"> </w:t>
      </w:r>
      <w:r w:rsidRPr="003926F9">
        <w:tab/>
      </w:r>
      <w:r w:rsidR="003926F9" w:rsidRPr="003926F9">
        <w:tab/>
      </w:r>
      <w:r w:rsidRPr="003926F9">
        <w:t>Region #:</w:t>
      </w:r>
      <w:r w:rsidR="00A53E81" w:rsidRPr="003926F9">
        <w:t xml:space="preserve"> </w:t>
      </w:r>
      <w:r w:rsidR="008B40A3" w:rsidRPr="003926F9">
        <w:t>_</w:t>
      </w:r>
      <w:r w:rsidR="00A53E81" w:rsidRPr="003926F9">
        <w:t>__________________</w:t>
      </w:r>
      <w:r w:rsidR="003B0AEC">
        <w:tab/>
        <w:t>Birthdate:___________</w:t>
      </w:r>
    </w:p>
    <w:p w14:paraId="70341A8D" w14:textId="77777777" w:rsidR="00F26830" w:rsidRPr="003926F9" w:rsidRDefault="00F26830" w:rsidP="008849A7"/>
    <w:p w14:paraId="19EB96B9" w14:textId="77777777" w:rsidR="0076745E" w:rsidRPr="003926F9" w:rsidRDefault="0076745E"/>
    <w:p w14:paraId="7E0208A7" w14:textId="77777777" w:rsidR="00F26830" w:rsidRPr="003926F9" w:rsidRDefault="00F26830">
      <w:pPr>
        <w:rPr>
          <w:b/>
        </w:rPr>
      </w:pPr>
      <w:r w:rsidRPr="003926F9">
        <w:rPr>
          <w:b/>
        </w:rPr>
        <w:t>Essay</w:t>
      </w:r>
      <w:r w:rsidR="00C66DAA" w:rsidRPr="003926F9">
        <w:rPr>
          <w:b/>
        </w:rPr>
        <w:t xml:space="preserve"> Question</w:t>
      </w:r>
      <w:r w:rsidRPr="003926F9">
        <w:rPr>
          <w:b/>
        </w:rPr>
        <w:t>:</w:t>
      </w:r>
    </w:p>
    <w:p w14:paraId="2F12D984" w14:textId="61E9168A" w:rsidR="004F691E" w:rsidRPr="003926F9" w:rsidRDefault="004F691E">
      <w:r w:rsidRPr="003926F9">
        <w:t xml:space="preserve">Answer the following question using </w:t>
      </w:r>
      <w:r w:rsidR="00FC48A4" w:rsidRPr="003926F9">
        <w:t xml:space="preserve">up to </w:t>
      </w:r>
      <w:r w:rsidRPr="003926F9">
        <w:t xml:space="preserve">500 words: </w:t>
      </w:r>
    </w:p>
    <w:p w14:paraId="012F77B2" w14:textId="77777777" w:rsidR="00F26830" w:rsidRPr="003926F9" w:rsidRDefault="00F26830">
      <w:pPr>
        <w:rPr>
          <w:b/>
          <w:i/>
        </w:rPr>
      </w:pPr>
      <w:r w:rsidRPr="003926F9">
        <w:rPr>
          <w:b/>
          <w:i/>
        </w:rPr>
        <w:t>How will you use the Alan D. Wurtz, SR/WA Scholarship Fund to enhance your understanding of the industry</w:t>
      </w:r>
      <w:r w:rsidR="00C66DAA" w:rsidRPr="003926F9">
        <w:rPr>
          <w:b/>
          <w:i/>
        </w:rPr>
        <w:t xml:space="preserve"> and to contribute to the IRWA’s Purpose and Mission?</w:t>
      </w:r>
    </w:p>
    <w:p w14:paraId="150F99DE" w14:textId="77777777" w:rsidR="00F47C03" w:rsidRPr="003926F9" w:rsidRDefault="00F47C03" w:rsidP="00F47C03">
      <w:pPr>
        <w:ind w:firstLine="720"/>
        <w:rPr>
          <w:b/>
        </w:rPr>
      </w:pPr>
      <w:r w:rsidRPr="003926F9">
        <w:rPr>
          <w:b/>
        </w:rPr>
        <w:t>IRWA’s Purpose:</w:t>
      </w:r>
    </w:p>
    <w:p w14:paraId="128EA7F4" w14:textId="77777777" w:rsidR="00F47C03" w:rsidRPr="003926F9" w:rsidRDefault="00F47C03" w:rsidP="00F47C03">
      <w:pPr>
        <w:ind w:firstLine="720"/>
      </w:pPr>
      <w:r w:rsidRPr="003926F9">
        <w:t>We improve people’s quality of life through infrastructure development.</w:t>
      </w:r>
    </w:p>
    <w:p w14:paraId="05CDF381" w14:textId="77777777" w:rsidR="00F47C03" w:rsidRPr="003926F9" w:rsidRDefault="00F47C03" w:rsidP="00F47C03">
      <w:pPr>
        <w:ind w:firstLine="720"/>
        <w:rPr>
          <w:b/>
        </w:rPr>
      </w:pPr>
      <w:r w:rsidRPr="003926F9">
        <w:rPr>
          <w:b/>
        </w:rPr>
        <w:t xml:space="preserve">IRWA’s Mission: </w:t>
      </w:r>
    </w:p>
    <w:p w14:paraId="49034C01" w14:textId="77777777" w:rsidR="00F47C03" w:rsidRPr="003926F9" w:rsidRDefault="00F47C03" w:rsidP="00F47C03">
      <w:pPr>
        <w:ind w:left="720"/>
      </w:pPr>
      <w:r w:rsidRPr="003926F9">
        <w:t>We empower professionals by elevating ethics, learning and a standard of excellence within the global infrastructure real estate community.</w:t>
      </w:r>
    </w:p>
    <w:p w14:paraId="1E87A409" w14:textId="77777777" w:rsidR="004F691E" w:rsidRPr="003926F9" w:rsidRDefault="004F691E">
      <w:pPr>
        <w:rPr>
          <w:b/>
        </w:rPr>
      </w:pPr>
      <w:r w:rsidRPr="003926F9">
        <w:rPr>
          <w:b/>
        </w:rPr>
        <w:t>Completed Application:</w:t>
      </w:r>
    </w:p>
    <w:p w14:paraId="54ACAB02" w14:textId="27B2772C" w:rsidR="004F691E" w:rsidRDefault="004F691E">
      <w:r w:rsidRPr="003926F9">
        <w:t xml:space="preserve">Please send completed application, </w:t>
      </w:r>
      <w:r w:rsidR="003926F9">
        <w:t>u</w:t>
      </w:r>
      <w:r w:rsidR="004B3FB5" w:rsidRPr="003926F9">
        <w:t xml:space="preserve">p to </w:t>
      </w:r>
      <w:r w:rsidRPr="003926F9">
        <w:t xml:space="preserve">500-word essay, and updated resume to </w:t>
      </w:r>
      <w:hyperlink r:id="rId9" w:history="1">
        <w:r w:rsidR="0081242F" w:rsidRPr="003926F9">
          <w:rPr>
            <w:rStyle w:val="Hyperlink"/>
          </w:rPr>
          <w:t>WurtzScholarship@percheronllc.com</w:t>
        </w:r>
      </w:hyperlink>
      <w:r w:rsidR="0081242F" w:rsidRPr="003926F9">
        <w:t xml:space="preserve"> by </w:t>
      </w:r>
      <w:r w:rsidR="006451A5">
        <w:t xml:space="preserve">May </w:t>
      </w:r>
      <w:r w:rsidR="007E5FCC">
        <w:t>2</w:t>
      </w:r>
      <w:r w:rsidR="00B36DFB">
        <w:t>, 202</w:t>
      </w:r>
      <w:r w:rsidR="006451A5">
        <w:t>5</w:t>
      </w:r>
      <w:r w:rsidR="00AC10D5">
        <w:t>.</w:t>
      </w:r>
    </w:p>
    <w:sectPr w:rsidR="004F691E" w:rsidSect="00173BE4">
      <w:headerReference w:type="default" r:id="rId10"/>
      <w:pgSz w:w="12240" w:h="15840"/>
      <w:pgMar w:top="720" w:right="1440" w:bottom="720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D340B" w14:textId="77777777" w:rsidR="00F173F2" w:rsidRDefault="00F173F2" w:rsidP="00F26830">
      <w:pPr>
        <w:spacing w:after="0" w:line="240" w:lineRule="auto"/>
      </w:pPr>
      <w:r>
        <w:separator/>
      </w:r>
    </w:p>
  </w:endnote>
  <w:endnote w:type="continuationSeparator" w:id="0">
    <w:p w14:paraId="1DDB54BA" w14:textId="77777777" w:rsidR="00F173F2" w:rsidRDefault="00F173F2" w:rsidP="00F2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0B9A8" w14:textId="77777777" w:rsidR="00F173F2" w:rsidRDefault="00F173F2" w:rsidP="00F26830">
      <w:pPr>
        <w:spacing w:after="0" w:line="240" w:lineRule="auto"/>
      </w:pPr>
      <w:r>
        <w:separator/>
      </w:r>
    </w:p>
  </w:footnote>
  <w:footnote w:type="continuationSeparator" w:id="0">
    <w:p w14:paraId="0BF39E3D" w14:textId="77777777" w:rsidR="00F173F2" w:rsidRDefault="00F173F2" w:rsidP="00F2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FA79" w14:textId="4D06ABF7" w:rsidR="009F1FD1" w:rsidRDefault="0063416D">
    <w:pPr>
      <w:pStyle w:val="Header"/>
      <w:rPr>
        <w:noProof/>
      </w:rPr>
    </w:pPr>
    <w:r>
      <w:rPr>
        <w:noProof/>
      </w:rPr>
      <w:drawing>
        <wp:inline distT="0" distB="0" distL="0" distR="0" wp14:anchorId="4DCD76E7" wp14:editId="630E5E47">
          <wp:extent cx="898071" cy="691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W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959" cy="700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1FD1">
      <w:rPr>
        <w:noProof/>
      </w:rPr>
      <w:tab/>
    </w:r>
    <w:r w:rsidR="009F1FD1">
      <w:rPr>
        <w:noProof/>
      </w:rPr>
      <w:tab/>
    </w:r>
    <w:r w:rsidR="009F1FD1">
      <w:rPr>
        <w:noProof/>
      </w:rPr>
      <w:drawing>
        <wp:inline distT="0" distB="0" distL="0" distR="0" wp14:anchorId="62E410AB" wp14:editId="0CE753A1">
          <wp:extent cx="2598420" cy="717429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rcheron EDU 091916 Alan Wurtz rebra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26" cy="727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BA71F" w14:textId="6C8D8DAE" w:rsidR="009F1FD1" w:rsidRDefault="009F1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9D"/>
    <w:rsid w:val="00002EA5"/>
    <w:rsid w:val="00037A88"/>
    <w:rsid w:val="000651EB"/>
    <w:rsid w:val="00092792"/>
    <w:rsid w:val="000D3E85"/>
    <w:rsid w:val="000E097B"/>
    <w:rsid w:val="00111CEC"/>
    <w:rsid w:val="00140A51"/>
    <w:rsid w:val="00146B66"/>
    <w:rsid w:val="00173BE4"/>
    <w:rsid w:val="002D0ACF"/>
    <w:rsid w:val="002E220B"/>
    <w:rsid w:val="002E4F69"/>
    <w:rsid w:val="00364DB2"/>
    <w:rsid w:val="003926F9"/>
    <w:rsid w:val="003B0AEC"/>
    <w:rsid w:val="003F4F2D"/>
    <w:rsid w:val="00400210"/>
    <w:rsid w:val="004419CF"/>
    <w:rsid w:val="004563FC"/>
    <w:rsid w:val="004B3FB5"/>
    <w:rsid w:val="004B55F0"/>
    <w:rsid w:val="004C23B5"/>
    <w:rsid w:val="004C4536"/>
    <w:rsid w:val="004F691E"/>
    <w:rsid w:val="0063416D"/>
    <w:rsid w:val="006451A5"/>
    <w:rsid w:val="006A7BAA"/>
    <w:rsid w:val="006B5279"/>
    <w:rsid w:val="00711435"/>
    <w:rsid w:val="00743938"/>
    <w:rsid w:val="00751AF3"/>
    <w:rsid w:val="0076745E"/>
    <w:rsid w:val="00775458"/>
    <w:rsid w:val="007E5FCC"/>
    <w:rsid w:val="0081095F"/>
    <w:rsid w:val="0081242F"/>
    <w:rsid w:val="0081513F"/>
    <w:rsid w:val="00871F18"/>
    <w:rsid w:val="008844B2"/>
    <w:rsid w:val="008849A7"/>
    <w:rsid w:val="008B040C"/>
    <w:rsid w:val="008B40A3"/>
    <w:rsid w:val="008E0EAA"/>
    <w:rsid w:val="0095572D"/>
    <w:rsid w:val="00977514"/>
    <w:rsid w:val="009F1FD1"/>
    <w:rsid w:val="00A53E81"/>
    <w:rsid w:val="00A912F9"/>
    <w:rsid w:val="00AB7EE9"/>
    <w:rsid w:val="00AC10D5"/>
    <w:rsid w:val="00B32202"/>
    <w:rsid w:val="00B36DFB"/>
    <w:rsid w:val="00B634C9"/>
    <w:rsid w:val="00C45C2F"/>
    <w:rsid w:val="00C66DAA"/>
    <w:rsid w:val="00C70D33"/>
    <w:rsid w:val="00C934CE"/>
    <w:rsid w:val="00CB7879"/>
    <w:rsid w:val="00CE22B9"/>
    <w:rsid w:val="00CF026C"/>
    <w:rsid w:val="00D95A59"/>
    <w:rsid w:val="00DA7DC4"/>
    <w:rsid w:val="00E2240D"/>
    <w:rsid w:val="00E26BF9"/>
    <w:rsid w:val="00E3230A"/>
    <w:rsid w:val="00E5185F"/>
    <w:rsid w:val="00E8585B"/>
    <w:rsid w:val="00EA7719"/>
    <w:rsid w:val="00EF401C"/>
    <w:rsid w:val="00F014AE"/>
    <w:rsid w:val="00F173F2"/>
    <w:rsid w:val="00F20B9D"/>
    <w:rsid w:val="00F26830"/>
    <w:rsid w:val="00F47C03"/>
    <w:rsid w:val="00FC48A4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048C2"/>
  <w15:chartTrackingRefBased/>
  <w15:docId w15:val="{57E43A56-F719-4CFA-8C26-5A7458C2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830"/>
  </w:style>
  <w:style w:type="paragraph" w:styleId="Footer">
    <w:name w:val="footer"/>
    <w:basedOn w:val="Normal"/>
    <w:link w:val="FooterChar"/>
    <w:uiPriority w:val="99"/>
    <w:unhideWhenUsed/>
    <w:rsid w:val="00F2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830"/>
  </w:style>
  <w:style w:type="character" w:styleId="Hyperlink">
    <w:name w:val="Hyperlink"/>
    <w:basedOn w:val="DefaultParagraphFont"/>
    <w:uiPriority w:val="99"/>
    <w:unhideWhenUsed/>
    <w:rsid w:val="00812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4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2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urtzScholarship@percheronll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a19bf-81df-4ad7-9b87-3031e63b800d" xsi:nil="true"/>
    <lcf76f155ced4ddcb4097134ff3c332f xmlns="4850dcce-abc1-42b5-9693-962e773607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A803702CC09428B2AC9D634224EA0" ma:contentTypeVersion="18" ma:contentTypeDescription="Create a new document." ma:contentTypeScope="" ma:versionID="76ba484a0924203ceb9fb76250966172">
  <xsd:schema xmlns:xsd="http://www.w3.org/2001/XMLSchema" xmlns:xs="http://www.w3.org/2001/XMLSchema" xmlns:p="http://schemas.microsoft.com/office/2006/metadata/properties" xmlns:ns2="4850dcce-abc1-42b5-9693-962e773607dc" xmlns:ns3="b9aa19bf-81df-4ad7-9b87-3031e63b800d" targetNamespace="http://schemas.microsoft.com/office/2006/metadata/properties" ma:root="true" ma:fieldsID="2992d4003184ddee3e625ce76899eb14" ns2:_="" ns3:_="">
    <xsd:import namespace="4850dcce-abc1-42b5-9693-962e773607dc"/>
    <xsd:import namespace="b9aa19bf-81df-4ad7-9b87-3031e63b8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0dcce-abc1-42b5-9693-962e77360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14a212-5ba3-41fe-9ca1-fec6929031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a19bf-81df-4ad7-9b87-3031e63b8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c06dcf-45d7-42f7-bac5-beb5aa8abbff}" ma:internalName="TaxCatchAll" ma:showField="CatchAllData" ma:web="b9aa19bf-81df-4ad7-9b87-3031e63b80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4381B-0C5B-4979-8D5C-9A2A3A853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1B373-26F9-4A94-BF05-42132FBADA61}">
  <ds:schemaRefs>
    <ds:schemaRef ds:uri="http://schemas.microsoft.com/office/2006/metadata/properties"/>
    <ds:schemaRef ds:uri="http://schemas.microsoft.com/office/infopath/2007/PartnerControls"/>
    <ds:schemaRef ds:uri="b9aa19bf-81df-4ad7-9b87-3031e63b800d"/>
    <ds:schemaRef ds:uri="4850dcce-abc1-42b5-9693-962e773607dc"/>
  </ds:schemaRefs>
</ds:datastoreItem>
</file>

<file path=customXml/itemProps3.xml><?xml version="1.0" encoding="utf-8"?>
<ds:datastoreItem xmlns:ds="http://schemas.openxmlformats.org/officeDocument/2006/customXml" ds:itemID="{58FAD6C2-FD37-4AD2-818C-DA6E25993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0dcce-abc1-42b5-9693-962e773607dc"/>
    <ds:schemaRef ds:uri="b9aa19bf-81df-4ad7-9b87-3031e63b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Mayfield</dc:creator>
  <cp:keywords/>
  <dc:description/>
  <cp:lastModifiedBy>Christine Krob</cp:lastModifiedBy>
  <cp:revision>9</cp:revision>
  <dcterms:created xsi:type="dcterms:W3CDTF">2024-02-28T20:20:00Z</dcterms:created>
  <dcterms:modified xsi:type="dcterms:W3CDTF">2025-04-03T15:21:00Z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11</vt:lpwstr>
  </property>
  <property fmtid="{D5CDD505-2E9C-101B-9397-08002B2CF9AE}" pid="3" name="ContentTypeId">
    <vt:lpwstr>0x0101001C1A803702CC09428B2AC9D634224EA0</vt:lpwstr>
  </property>
  <property fmtid="{D5CDD505-2E9C-101B-9397-08002B2CF9AE}" pid="4" name="MediaServiceImageTags">
    <vt:lpwstr/>
  </property>
</Properties>
</file>